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98" w:rsidRPr="00413746" w:rsidRDefault="00265E98" w:rsidP="00265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746">
        <w:rPr>
          <w:rFonts w:ascii="Times New Roman" w:hAnsi="Times New Roman" w:cs="Times New Roman"/>
          <w:b/>
          <w:sz w:val="28"/>
          <w:szCs w:val="28"/>
          <w:lang w:val="uk-UA"/>
        </w:rPr>
        <w:t>Список публікацій</w:t>
      </w:r>
    </w:p>
    <w:p w:rsidR="00265E98" w:rsidRPr="00D518D7" w:rsidRDefault="00265E98" w:rsidP="00265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Вергуна Ігоря </w:t>
      </w:r>
      <w:proofErr w:type="spellStart"/>
      <w:r w:rsidRPr="00413746">
        <w:rPr>
          <w:rFonts w:ascii="Times New Roman" w:hAnsi="Times New Roman" w:cs="Times New Roman"/>
          <w:b/>
          <w:sz w:val="28"/>
          <w:szCs w:val="28"/>
          <w:lang w:val="uk-UA"/>
        </w:rPr>
        <w:t>Вячеславовича</w:t>
      </w:r>
      <w:proofErr w:type="spellEnd"/>
    </w:p>
    <w:p w:rsidR="00D518D7" w:rsidRPr="00D518D7" w:rsidRDefault="00D518D7" w:rsidP="00265E98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2015 – 2017 роки</w:t>
      </w:r>
    </w:p>
    <w:p w:rsidR="00265E98" w:rsidRPr="00413746" w:rsidRDefault="00265E98" w:rsidP="00413746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Вергун І.В.,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Єкименкова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 О.В., Трифонова О.М. Активне навчання як засіб реформування фізичної освіти // Сучасні тенденції навчання фізики у загальноосвітній та вищій школі: [зб. матеріалів ІІ 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Міжнародн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наук.-практ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Інтернет-конф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присвяченої 120-річчю від дня народження І.Є. Тамма, 15-16 жовтня 2015 р., м. Кіровоград /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Садовий М.І., Суховірська Л.П, Трифонова О.М..;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Відп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. за вип.: М.І. Садовий] – Кіровоград: РВВ КДПУ ім. В. Винниченка, 2015.  – С. 13-14.</w:t>
      </w:r>
    </w:p>
    <w:p w:rsidR="00413746" w:rsidRPr="00413746" w:rsidRDefault="00413746" w:rsidP="00413746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Вергун І.В., Садовий М.І. Активізація пізнавальної діяльності учнів навчання фізики в умовах розвитку інформаційного суспільства // Технології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компетентнісно-орієнтованого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навчання природничо-математичних дисциплін: [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матер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Всеукр.студ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наук.-практ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конф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14-15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квітн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2016 р., м. Херсон] – Херсон: ПП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Вишемитський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В.С., 2016. – С. 12-14.</w:t>
      </w:r>
    </w:p>
    <w:p w:rsidR="00265E98" w:rsidRPr="00413746" w:rsidRDefault="00265E98" w:rsidP="00413746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Вергун І.В., Трифонова О.М. </w:t>
      </w:r>
      <w:r w:rsidRPr="0041374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Використання ігрових технологій</w:t>
      </w:r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формуванні дослідницької компетентності на уроках фізики // Сучасні тенденції навчання природничо-математичних та технологічних дисциплін у загальноосвітній та вищій школі: [матеріали ІІІ Міжнародної науково-практичної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м. Кропивницький (Кіровоград), 17-22 жовтня 2016 р.] /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Укл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.: Садовий М.І., Трифонова О.М., Хомутенко М.В.; За ред. проф. М.І. Садового та доц. О.М. Трифонової. – Кропивницький (Кіровоград): РВВ КДПУ ім. В.Винниченка, 2016. – С. 18-19.</w:t>
      </w:r>
    </w:p>
    <w:p w:rsidR="00265E98" w:rsidRPr="00413746" w:rsidRDefault="00265E98" w:rsidP="00413746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Вергун І.В., В</w:t>
      </w:r>
      <w:bookmarkStart w:id="0" w:name="_GoBack"/>
      <w:bookmarkEnd w:id="0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ергун Р.В., Трифонова О.М. Формування дослідницької компетентності під час навчання фізики з використанням ІКТ // Наукові записки. – Серія: Проблеми методики фізико-математичної і технологічної освіти / За </w:t>
      </w:r>
      <w:proofErr w:type="spellStart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Pr="00413746">
        <w:rPr>
          <w:rFonts w:ascii="Times New Roman" w:eastAsia="Calibri" w:hAnsi="Times New Roman" w:cs="Times New Roman"/>
          <w:sz w:val="28"/>
          <w:szCs w:val="28"/>
          <w:lang w:val="uk-UA"/>
        </w:rPr>
        <w:t>. ред. М.І. Садового. – Кропивницький: РВВ КДПУ ім. В.Винниченка, 2016 – Вип. 10, Ч. 2. – С. 35-39.</w:t>
      </w:r>
    </w:p>
    <w:p w:rsidR="00413746" w:rsidRPr="00413746" w:rsidRDefault="00413746" w:rsidP="00413746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746">
        <w:rPr>
          <w:rFonts w:ascii="Times New Roman" w:hAnsi="Times New Roman" w:cs="Times New Roman"/>
          <w:sz w:val="28"/>
          <w:szCs w:val="28"/>
          <w:lang w:val="uk-UA"/>
        </w:rPr>
        <w:t xml:space="preserve">Вергун І.В., Трифонова О.М. Особливості формування дослідницької компетентності учнів під час навчання фізики у класах </w:t>
      </w:r>
      <w:proofErr w:type="spellStart"/>
      <w:r w:rsidRPr="00413746">
        <w:rPr>
          <w:rFonts w:ascii="Times New Roman" w:hAnsi="Times New Roman" w:cs="Times New Roman"/>
          <w:sz w:val="28"/>
          <w:szCs w:val="28"/>
          <w:lang w:val="uk-UA"/>
        </w:rPr>
        <w:t>медико-біологічного</w:t>
      </w:r>
      <w:proofErr w:type="spellEnd"/>
      <w:r w:rsidRPr="00413746">
        <w:rPr>
          <w:rFonts w:ascii="Times New Roman" w:hAnsi="Times New Roman" w:cs="Times New Roman"/>
          <w:sz w:val="28"/>
          <w:szCs w:val="28"/>
          <w:lang w:val="uk-UA"/>
        </w:rPr>
        <w:t xml:space="preserve"> профілю // Наукові записки. – Серія: Проблеми методики фізико-математичної і технологічної освіти / </w:t>
      </w:r>
      <w:proofErr w:type="spellStart"/>
      <w:r w:rsidRPr="00413746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413746">
        <w:rPr>
          <w:rFonts w:ascii="Times New Roman" w:hAnsi="Times New Roman" w:cs="Times New Roman"/>
          <w:sz w:val="28"/>
          <w:szCs w:val="28"/>
          <w:lang w:val="uk-UA"/>
        </w:rPr>
        <w:t xml:space="preserve">.: Гур’янова О.В., Трифонова О.М.; </w:t>
      </w:r>
      <w:proofErr w:type="spellStart"/>
      <w:r w:rsidRPr="00413746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413746">
        <w:rPr>
          <w:rFonts w:ascii="Times New Roman" w:hAnsi="Times New Roman" w:cs="Times New Roman"/>
          <w:sz w:val="28"/>
          <w:szCs w:val="28"/>
          <w:lang w:val="uk-UA"/>
        </w:rPr>
        <w:t>. за випуск: М.І. Садовий. – Кропивницький: РВВ КДПУ ім. В. Винниченка, 2017. – Вип. 11, Ч. 4. – С. 54-59.</w:t>
      </w:r>
    </w:p>
    <w:p w:rsidR="00413746" w:rsidRPr="00413746" w:rsidRDefault="00413746" w:rsidP="00413746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746">
        <w:rPr>
          <w:rFonts w:ascii="Times New Roman" w:hAnsi="Times New Roman" w:cs="Times New Roman"/>
          <w:sz w:val="28"/>
          <w:szCs w:val="28"/>
          <w:lang w:val="uk-UA"/>
        </w:rPr>
        <w:t xml:space="preserve">Вергун І.В., Трифонова О.М. Використання навчальних проектів при навчанні фізики у класах </w:t>
      </w:r>
      <w:proofErr w:type="spellStart"/>
      <w:r w:rsidRPr="00413746">
        <w:rPr>
          <w:rFonts w:ascii="Times New Roman" w:hAnsi="Times New Roman" w:cs="Times New Roman"/>
          <w:sz w:val="28"/>
          <w:szCs w:val="28"/>
          <w:lang w:val="uk-UA"/>
        </w:rPr>
        <w:t>медико-біологічного</w:t>
      </w:r>
      <w:proofErr w:type="spellEnd"/>
      <w:r w:rsidRPr="00413746">
        <w:rPr>
          <w:rFonts w:ascii="Times New Roman" w:hAnsi="Times New Roman" w:cs="Times New Roman"/>
          <w:sz w:val="28"/>
          <w:szCs w:val="28"/>
          <w:lang w:val="uk-UA"/>
        </w:rPr>
        <w:t xml:space="preserve"> профілю // Проблеми та інновації в природничо-математичній, технологічній і професійній освіті: [</w:t>
      </w:r>
      <w:proofErr w:type="spellStart"/>
      <w:r w:rsidRPr="00413746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spellEnd"/>
      <w:r w:rsidRPr="00413746">
        <w:rPr>
          <w:rFonts w:ascii="Times New Roman" w:hAnsi="Times New Roman" w:cs="Times New Roman"/>
          <w:sz w:val="28"/>
          <w:szCs w:val="28"/>
          <w:lang w:val="uk-UA"/>
        </w:rPr>
        <w:t>. IV </w:t>
      </w:r>
      <w:proofErr w:type="spellStart"/>
      <w:r w:rsidRPr="00413746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proofErr w:type="spellEnd"/>
      <w:r w:rsidRPr="004137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13746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4137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13746">
        <w:rPr>
          <w:rFonts w:ascii="Times New Roman" w:hAnsi="Times New Roman" w:cs="Times New Roman"/>
          <w:sz w:val="28"/>
          <w:szCs w:val="28"/>
          <w:lang w:val="uk-UA"/>
        </w:rPr>
        <w:t>онлайн-інтернет</w:t>
      </w:r>
      <w:proofErr w:type="spellEnd"/>
      <w:r w:rsidRPr="00413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3746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413746">
        <w:rPr>
          <w:rFonts w:ascii="Times New Roman" w:hAnsi="Times New Roman" w:cs="Times New Roman"/>
          <w:sz w:val="28"/>
          <w:szCs w:val="28"/>
          <w:lang w:val="uk-UA"/>
        </w:rPr>
        <w:t xml:space="preserve">., м. Кропивницький, 10-21 квітня 2017 р.] / За </w:t>
      </w:r>
      <w:proofErr w:type="spellStart"/>
      <w:r w:rsidRPr="00413746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13746">
        <w:rPr>
          <w:rFonts w:ascii="Times New Roman" w:hAnsi="Times New Roman" w:cs="Times New Roman"/>
          <w:sz w:val="28"/>
          <w:szCs w:val="28"/>
          <w:lang w:val="uk-UA"/>
        </w:rPr>
        <w:t>. ред. М.І. Садового, О.В. Гур’янової, Д.В. Гриня, О.М. Трифонової. – Кропивницький: РВВ КДПУ ім. В. Винниченка, 2017. – С. 141-142.</w:t>
      </w:r>
    </w:p>
    <w:p w:rsidR="009F46BE" w:rsidRPr="009F46BE" w:rsidRDefault="009F46BE" w:rsidP="009F46BE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6BE">
        <w:rPr>
          <w:rFonts w:ascii="Times New Roman" w:hAnsi="Times New Roman" w:cs="Times New Roman"/>
          <w:sz w:val="28"/>
          <w:szCs w:val="28"/>
          <w:lang w:val="uk-UA"/>
        </w:rPr>
        <w:t xml:space="preserve">Вергун І.В. Використання інтегрованого курсу при вивченні фізики учнями старшої школи / І.В. Вергун, О.М. Трифонова // Проблеми та інновації в природничо-математичній, технологічній і професійній освіті: [зб. </w:t>
      </w:r>
      <w:proofErr w:type="spellStart"/>
      <w:r w:rsidRPr="009F46BE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spellEnd"/>
      <w:r w:rsidRPr="009F46BE">
        <w:rPr>
          <w:rFonts w:ascii="Times New Roman" w:hAnsi="Times New Roman" w:cs="Times New Roman"/>
          <w:sz w:val="28"/>
          <w:szCs w:val="28"/>
          <w:lang w:val="uk-UA"/>
        </w:rPr>
        <w:t xml:space="preserve">. V-ї </w:t>
      </w:r>
      <w:proofErr w:type="spellStart"/>
      <w:r w:rsidRPr="009F46BE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9F46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F46BE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9F46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F46BE">
        <w:rPr>
          <w:rFonts w:ascii="Times New Roman" w:hAnsi="Times New Roman" w:cs="Times New Roman"/>
          <w:sz w:val="28"/>
          <w:szCs w:val="28"/>
          <w:lang w:val="uk-UA"/>
        </w:rPr>
        <w:t>онлайн-інтернет</w:t>
      </w:r>
      <w:proofErr w:type="spellEnd"/>
      <w:r w:rsidRPr="009F4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46BE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9F46BE">
        <w:rPr>
          <w:rFonts w:ascii="Times New Roman" w:hAnsi="Times New Roman" w:cs="Times New Roman"/>
          <w:sz w:val="28"/>
          <w:szCs w:val="28"/>
          <w:lang w:val="uk-UA"/>
        </w:rPr>
        <w:t xml:space="preserve">., м. Кропивницький, 10-13 жовтня 2017 р.] / За </w:t>
      </w:r>
      <w:proofErr w:type="spellStart"/>
      <w:r w:rsidRPr="009F46BE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9F46BE">
        <w:rPr>
          <w:rFonts w:ascii="Times New Roman" w:hAnsi="Times New Roman" w:cs="Times New Roman"/>
          <w:sz w:val="28"/>
          <w:szCs w:val="28"/>
          <w:lang w:val="uk-UA"/>
        </w:rPr>
        <w:t>. ред. М.І. Садового. – Кропивницький: РВВ ЦДПУ ім. В. Винниченка, 2017. – С. 81-82.</w:t>
      </w:r>
    </w:p>
    <w:p w:rsidR="009F46BE" w:rsidRPr="009F46BE" w:rsidRDefault="009F46BE" w:rsidP="009F46BE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46BE">
        <w:rPr>
          <w:rFonts w:ascii="Times New Roman" w:hAnsi="Times New Roman" w:cs="Times New Roman"/>
          <w:sz w:val="28"/>
          <w:szCs w:val="28"/>
          <w:lang w:val="uk-UA"/>
        </w:rPr>
        <w:t>Гулай</w:t>
      </w:r>
      <w:proofErr w:type="spellEnd"/>
      <w:r w:rsidRPr="009F46BE">
        <w:rPr>
          <w:rFonts w:ascii="Times New Roman" w:hAnsi="Times New Roman" w:cs="Times New Roman"/>
          <w:sz w:val="28"/>
          <w:szCs w:val="28"/>
          <w:lang w:val="uk-UA"/>
        </w:rPr>
        <w:t xml:space="preserve"> О.В., Вергун І.В., Трифонова О.М. Використання </w:t>
      </w:r>
      <w:proofErr w:type="spellStart"/>
      <w:r w:rsidRPr="009F46BE">
        <w:rPr>
          <w:rFonts w:ascii="Times New Roman" w:hAnsi="Times New Roman" w:cs="Times New Roman"/>
          <w:sz w:val="28"/>
          <w:szCs w:val="28"/>
          <w:lang w:val="uk-UA"/>
        </w:rPr>
        <w:t>інтегровного</w:t>
      </w:r>
      <w:proofErr w:type="spellEnd"/>
      <w:r w:rsidRPr="009F46BE">
        <w:rPr>
          <w:rFonts w:ascii="Times New Roman" w:hAnsi="Times New Roman" w:cs="Times New Roman"/>
          <w:sz w:val="28"/>
          <w:szCs w:val="28"/>
          <w:lang w:val="uk-UA"/>
        </w:rPr>
        <w:t xml:space="preserve"> курсу при формуванні дослідницької компетентності учнів в циклі природничих дисциплін // Наукові записки. – Серія: Проблеми методики фізико-математичної і технологічної </w:t>
      </w:r>
      <w:r w:rsidRPr="009F46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освіти / </w:t>
      </w:r>
      <w:proofErr w:type="spellStart"/>
      <w:r w:rsidRPr="009F46BE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9F46BE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9F46BE">
        <w:rPr>
          <w:rFonts w:ascii="Times New Roman" w:hAnsi="Times New Roman" w:cs="Times New Roman"/>
          <w:sz w:val="28"/>
          <w:szCs w:val="28"/>
          <w:lang w:val="uk-UA"/>
        </w:rPr>
        <w:t>Пуляк</w:t>
      </w:r>
      <w:proofErr w:type="spellEnd"/>
      <w:r w:rsidRPr="009F46BE">
        <w:rPr>
          <w:rFonts w:ascii="Times New Roman" w:hAnsi="Times New Roman" w:cs="Times New Roman"/>
          <w:sz w:val="28"/>
          <w:szCs w:val="28"/>
          <w:lang w:val="uk-UA"/>
        </w:rPr>
        <w:t xml:space="preserve"> О.В., Трифонова О.М.; </w:t>
      </w:r>
      <w:proofErr w:type="spellStart"/>
      <w:r w:rsidRPr="009F46BE">
        <w:rPr>
          <w:rFonts w:ascii="Times New Roman" w:hAnsi="Times New Roman" w:cs="Times New Roman"/>
          <w:sz w:val="28"/>
          <w:szCs w:val="28"/>
          <w:lang w:val="uk-UA"/>
        </w:rPr>
        <w:t>відп</w:t>
      </w:r>
      <w:proofErr w:type="spellEnd"/>
      <w:r w:rsidRPr="009F46BE">
        <w:rPr>
          <w:rFonts w:ascii="Times New Roman" w:hAnsi="Times New Roman" w:cs="Times New Roman"/>
          <w:sz w:val="28"/>
          <w:szCs w:val="28"/>
          <w:lang w:val="uk-UA"/>
        </w:rPr>
        <w:t>. за випуск: М.І. Садовий. – Кропивницький: РВВ ЦДПУ ім. В. Винниченка, 2017. – Вип. 12, Ч. 1. – С. 55-61.</w:t>
      </w:r>
    </w:p>
    <w:p w:rsidR="00AA5FC3" w:rsidRPr="00413746" w:rsidRDefault="00AA5FC3">
      <w:pPr>
        <w:rPr>
          <w:lang w:val="uk-UA"/>
        </w:rPr>
      </w:pPr>
    </w:p>
    <w:sectPr w:rsidR="00AA5FC3" w:rsidRPr="00413746" w:rsidSect="002A26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45E0"/>
    <w:multiLevelType w:val="hybridMultilevel"/>
    <w:tmpl w:val="BF3A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198D"/>
    <w:multiLevelType w:val="hybridMultilevel"/>
    <w:tmpl w:val="5E36D464"/>
    <w:lvl w:ilvl="0" w:tplc="B2226AAE">
      <w:start w:val="206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0913B9"/>
    <w:multiLevelType w:val="hybridMultilevel"/>
    <w:tmpl w:val="61DCC2AA"/>
    <w:lvl w:ilvl="0" w:tplc="45A650F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65E98"/>
    <w:rsid w:val="00265E98"/>
    <w:rsid w:val="00413746"/>
    <w:rsid w:val="00853F2A"/>
    <w:rsid w:val="009F46BE"/>
    <w:rsid w:val="00AA5FC3"/>
    <w:rsid w:val="00D5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WiZaRd</cp:lastModifiedBy>
  <cp:revision>4</cp:revision>
  <dcterms:created xsi:type="dcterms:W3CDTF">2017-12-01T17:29:00Z</dcterms:created>
  <dcterms:modified xsi:type="dcterms:W3CDTF">2017-12-24T15:45:00Z</dcterms:modified>
</cp:coreProperties>
</file>